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01256" w14:textId="77777777" w:rsidR="00A439F2" w:rsidRPr="00A439F2" w:rsidRDefault="00A439F2" w:rsidP="00A439F2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A439F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9FC1E66" w14:textId="77777777" w:rsidR="00A439F2" w:rsidRPr="00A439F2" w:rsidRDefault="00A439F2" w:rsidP="00A439F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439F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826E886" w14:textId="77777777" w:rsidR="00A439F2" w:rsidRPr="00A439F2" w:rsidRDefault="00A439F2" w:rsidP="00A439F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439F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17B342BC" w14:textId="77777777" w:rsidR="00A439F2" w:rsidRPr="00A439F2" w:rsidRDefault="00A439F2" w:rsidP="00A439F2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A439F2">
        <w:rPr>
          <w:rFonts w:ascii="Corbel" w:hAnsi="Corbel"/>
          <w:i/>
          <w:sz w:val="20"/>
          <w:szCs w:val="20"/>
          <w:lang w:eastAsia="ar-SA"/>
        </w:rPr>
        <w:t>(skrajne daty</w:t>
      </w:r>
      <w:r w:rsidRPr="00A439F2">
        <w:rPr>
          <w:rFonts w:ascii="Corbel" w:hAnsi="Corbel"/>
          <w:sz w:val="20"/>
          <w:szCs w:val="20"/>
          <w:lang w:eastAsia="ar-SA"/>
        </w:rPr>
        <w:t>)</w:t>
      </w:r>
    </w:p>
    <w:p w14:paraId="5313E8E8" w14:textId="77777777" w:rsidR="00A439F2" w:rsidRPr="00A439F2" w:rsidRDefault="00A439F2" w:rsidP="00A439F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439F2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3DDAF87A" w14:textId="77777777" w:rsidR="00A439F2" w:rsidRPr="00A439F2" w:rsidRDefault="00A439F2" w:rsidP="00A439F2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359BD49A" w14:textId="3B856CA0" w:rsidR="0091579F" w:rsidRPr="005D0760" w:rsidRDefault="0091579F" w:rsidP="0091579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D0760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1579F" w:rsidRPr="005D0760" w14:paraId="234F9EDF" w14:textId="77777777" w:rsidTr="3B85358E">
        <w:tc>
          <w:tcPr>
            <w:tcW w:w="2694" w:type="dxa"/>
            <w:vAlign w:val="center"/>
          </w:tcPr>
          <w:p w14:paraId="3637DD1B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82A2163" w14:textId="77777777" w:rsidR="0091579F" w:rsidRPr="005D0760" w:rsidRDefault="0091579F" w:rsidP="3B85358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B85358E">
              <w:rPr>
                <w:rFonts w:ascii="Corbel" w:hAnsi="Corbel"/>
                <w:bCs/>
                <w:sz w:val="24"/>
                <w:szCs w:val="24"/>
              </w:rPr>
              <w:t>Historia myśli ustrojowo-administracyjnej</w:t>
            </w:r>
          </w:p>
        </w:tc>
      </w:tr>
      <w:tr w:rsidR="0091579F" w:rsidRPr="005D0760" w14:paraId="761445E8" w14:textId="77777777" w:rsidTr="3B85358E">
        <w:tc>
          <w:tcPr>
            <w:tcW w:w="2694" w:type="dxa"/>
            <w:vAlign w:val="center"/>
          </w:tcPr>
          <w:p w14:paraId="408E8490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68060F4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A2SO18</w:t>
            </w:r>
          </w:p>
        </w:tc>
      </w:tr>
      <w:tr w:rsidR="00256B3F" w:rsidRPr="005D0760" w14:paraId="5CF78B81" w14:textId="77777777" w:rsidTr="3B85358E">
        <w:tc>
          <w:tcPr>
            <w:tcW w:w="2694" w:type="dxa"/>
            <w:vAlign w:val="center"/>
          </w:tcPr>
          <w:p w14:paraId="02CACA40" w14:textId="77777777" w:rsidR="00256B3F" w:rsidRPr="005D0760" w:rsidRDefault="00256B3F" w:rsidP="00256B3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8BD9B31" w14:textId="7C8B475E" w:rsidR="00256B3F" w:rsidRPr="005D0760" w:rsidRDefault="00256B3F" w:rsidP="3B8535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3B85358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Społecznych, </w:t>
            </w:r>
          </w:p>
        </w:tc>
      </w:tr>
      <w:tr w:rsidR="00256B3F" w:rsidRPr="005D0760" w14:paraId="575948A3" w14:textId="77777777" w:rsidTr="3B85358E">
        <w:tc>
          <w:tcPr>
            <w:tcW w:w="2694" w:type="dxa"/>
            <w:vAlign w:val="center"/>
          </w:tcPr>
          <w:p w14:paraId="1FAFC981" w14:textId="77777777" w:rsidR="00256B3F" w:rsidRPr="005D0760" w:rsidRDefault="00256B3F" w:rsidP="00256B3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D21415" w14:textId="4BE733DB" w:rsidR="00256B3F" w:rsidRPr="005D0760" w:rsidRDefault="0ACD3B80" w:rsidP="3B8535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B85358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256B3F" w:rsidRPr="3B85358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 Historyczno i </w:t>
            </w:r>
            <w:proofErr w:type="spellStart"/>
            <w:r w:rsidR="00256B3F" w:rsidRPr="3B85358E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="00256B3F" w:rsidRPr="3B85358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</w:p>
        </w:tc>
      </w:tr>
      <w:tr w:rsidR="0091579F" w:rsidRPr="005D0760" w14:paraId="671AEAEF" w14:textId="77777777" w:rsidTr="3B85358E">
        <w:tc>
          <w:tcPr>
            <w:tcW w:w="2694" w:type="dxa"/>
            <w:vAlign w:val="center"/>
          </w:tcPr>
          <w:p w14:paraId="17447B58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93CA88D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91579F" w:rsidRPr="005D0760" w14:paraId="144BE9A0" w14:textId="77777777" w:rsidTr="3B85358E">
        <w:tc>
          <w:tcPr>
            <w:tcW w:w="2694" w:type="dxa"/>
            <w:vAlign w:val="center"/>
          </w:tcPr>
          <w:p w14:paraId="0EB3B821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AB93A5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91579F" w:rsidRPr="005D0760" w14:paraId="3729A313" w14:textId="77777777" w:rsidTr="3B85358E">
        <w:tc>
          <w:tcPr>
            <w:tcW w:w="2694" w:type="dxa"/>
            <w:vAlign w:val="center"/>
          </w:tcPr>
          <w:p w14:paraId="3F4E59F2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DD62F2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1579F" w:rsidRPr="005D0760" w14:paraId="73592267" w14:textId="77777777" w:rsidTr="3B85358E">
        <w:tc>
          <w:tcPr>
            <w:tcW w:w="2694" w:type="dxa"/>
            <w:vAlign w:val="center"/>
          </w:tcPr>
          <w:p w14:paraId="5361DC7A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C542695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91579F" w:rsidRPr="005D0760" w14:paraId="051B7F56" w14:textId="77777777" w:rsidTr="3B85358E">
        <w:tc>
          <w:tcPr>
            <w:tcW w:w="2694" w:type="dxa"/>
            <w:vAlign w:val="center"/>
          </w:tcPr>
          <w:p w14:paraId="3D89C86C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9DAAC93" w14:textId="5182D9C2" w:rsidR="0091579F" w:rsidRPr="005D0760" w:rsidRDefault="0091579F" w:rsidP="3B8535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B85358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7AC208A2" w:rsidRPr="3B85358E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3B85358E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91579F" w:rsidRPr="005D0760" w14:paraId="6F4B0A11" w14:textId="77777777" w:rsidTr="3B85358E">
        <w:tc>
          <w:tcPr>
            <w:tcW w:w="2694" w:type="dxa"/>
            <w:vAlign w:val="center"/>
          </w:tcPr>
          <w:p w14:paraId="0AF0CA5B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28FBCCE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1579F" w:rsidRPr="005D0760" w14:paraId="025EC953" w14:textId="77777777" w:rsidTr="3B85358E">
        <w:tc>
          <w:tcPr>
            <w:tcW w:w="2694" w:type="dxa"/>
            <w:vAlign w:val="center"/>
          </w:tcPr>
          <w:p w14:paraId="2CCE2936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C0FB9FB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1579F" w:rsidRPr="005D0760" w14:paraId="4F78B1C6" w14:textId="77777777" w:rsidTr="3B85358E">
        <w:tc>
          <w:tcPr>
            <w:tcW w:w="2694" w:type="dxa"/>
            <w:vAlign w:val="center"/>
          </w:tcPr>
          <w:p w14:paraId="095E2170" w14:textId="77777777" w:rsidR="0091579F" w:rsidRPr="005D0760" w:rsidRDefault="0091579F" w:rsidP="0084022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358693" w14:textId="77777777" w:rsidR="0091579F" w:rsidRPr="005D0760" w:rsidRDefault="0091579F" w:rsidP="0084022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A. Łuszczyński, prof. UR</w:t>
            </w:r>
          </w:p>
        </w:tc>
      </w:tr>
      <w:tr w:rsidR="00D96CEA" w:rsidRPr="005D0760" w14:paraId="5EBFC755" w14:textId="77777777" w:rsidTr="3B85358E">
        <w:tc>
          <w:tcPr>
            <w:tcW w:w="2694" w:type="dxa"/>
            <w:vAlign w:val="center"/>
          </w:tcPr>
          <w:p w14:paraId="6448D7B6" w14:textId="77777777" w:rsidR="00D96CEA" w:rsidRPr="005D0760" w:rsidRDefault="00D96CEA" w:rsidP="00D96C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98858B4" w14:textId="5D515415" w:rsidR="00D96CEA" w:rsidRPr="005D0760" w:rsidRDefault="00D96CEA" w:rsidP="00D96C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A. Łuszczyński, prof. UR</w:t>
            </w:r>
          </w:p>
        </w:tc>
      </w:tr>
    </w:tbl>
    <w:p w14:paraId="7E4EEED4" w14:textId="77777777" w:rsidR="0091579F" w:rsidRPr="005D0760" w:rsidRDefault="0091579F" w:rsidP="0091579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5D0760">
        <w:rPr>
          <w:rFonts w:ascii="Corbel" w:hAnsi="Corbel"/>
          <w:sz w:val="24"/>
          <w:szCs w:val="24"/>
        </w:rPr>
        <w:t xml:space="preserve">* </w:t>
      </w:r>
      <w:r w:rsidRPr="005D0760">
        <w:rPr>
          <w:rFonts w:ascii="Corbel" w:hAnsi="Corbel"/>
          <w:i/>
          <w:sz w:val="24"/>
          <w:szCs w:val="24"/>
        </w:rPr>
        <w:t>-</w:t>
      </w:r>
      <w:r w:rsidRPr="005D0760">
        <w:rPr>
          <w:rFonts w:ascii="Corbel" w:hAnsi="Corbel"/>
          <w:b w:val="0"/>
          <w:i/>
          <w:sz w:val="24"/>
          <w:szCs w:val="24"/>
        </w:rPr>
        <w:t>opcjonalni</w:t>
      </w:r>
      <w:r w:rsidRPr="005D0760">
        <w:rPr>
          <w:rFonts w:ascii="Corbel" w:hAnsi="Corbel"/>
          <w:b w:val="0"/>
          <w:sz w:val="24"/>
          <w:szCs w:val="24"/>
        </w:rPr>
        <w:t>e,</w:t>
      </w:r>
      <w:r w:rsidRPr="005D0760">
        <w:rPr>
          <w:rFonts w:ascii="Corbel" w:hAnsi="Corbel"/>
          <w:i/>
          <w:sz w:val="24"/>
          <w:szCs w:val="24"/>
        </w:rPr>
        <w:t xml:space="preserve"> </w:t>
      </w:r>
      <w:r w:rsidRPr="005D076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9E5178C" w14:textId="103DECB8" w:rsidR="0085747A" w:rsidRPr="005D076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bookmarkStart w:id="1" w:name="_GoBack"/>
      <w:bookmarkEnd w:id="1"/>
      <w:r w:rsidRPr="005D0760">
        <w:rPr>
          <w:rFonts w:ascii="Corbel" w:hAnsi="Corbel"/>
          <w:sz w:val="24"/>
          <w:szCs w:val="24"/>
        </w:rPr>
        <w:t>1.</w:t>
      </w:r>
      <w:r w:rsidR="00E22FBC" w:rsidRPr="005D0760">
        <w:rPr>
          <w:rFonts w:ascii="Corbel" w:hAnsi="Corbel"/>
          <w:sz w:val="24"/>
          <w:szCs w:val="24"/>
        </w:rPr>
        <w:t>1</w:t>
      </w:r>
      <w:r w:rsidRPr="005D076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4C54162" w14:textId="77777777" w:rsidR="00923D7D" w:rsidRPr="005D076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9"/>
        <w:gridCol w:w="801"/>
        <w:gridCol w:w="915"/>
        <w:gridCol w:w="747"/>
        <w:gridCol w:w="827"/>
        <w:gridCol w:w="780"/>
        <w:gridCol w:w="957"/>
        <w:gridCol w:w="1206"/>
        <w:gridCol w:w="1545"/>
      </w:tblGrid>
      <w:tr w:rsidR="00015B8F" w:rsidRPr="005D0760" w14:paraId="54755593" w14:textId="77777777" w:rsidTr="60A7F20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92D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Semestr</w:t>
            </w:r>
          </w:p>
          <w:p w14:paraId="2754C59D" w14:textId="77777777" w:rsidR="00015B8F" w:rsidRPr="005D076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(</w:t>
            </w:r>
            <w:r w:rsidR="00363F78" w:rsidRPr="005D076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F1F2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0760">
              <w:rPr>
                <w:rFonts w:ascii="Corbel" w:hAnsi="Corbel"/>
                <w:szCs w:val="24"/>
              </w:rPr>
              <w:t>Wykł</w:t>
            </w:r>
            <w:proofErr w:type="spellEnd"/>
            <w:r w:rsidRPr="005D07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CFEB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3FB6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0760">
              <w:rPr>
                <w:rFonts w:ascii="Corbel" w:hAnsi="Corbel"/>
                <w:szCs w:val="24"/>
              </w:rPr>
              <w:t>Konw</w:t>
            </w:r>
            <w:proofErr w:type="spellEnd"/>
            <w:r w:rsidRPr="005D07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250C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27FB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0760">
              <w:rPr>
                <w:rFonts w:ascii="Corbel" w:hAnsi="Corbel"/>
                <w:szCs w:val="24"/>
              </w:rPr>
              <w:t>Sem</w:t>
            </w:r>
            <w:proofErr w:type="spellEnd"/>
            <w:r w:rsidRPr="005D07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B44E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F25E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0760">
              <w:rPr>
                <w:rFonts w:ascii="Corbel" w:hAnsi="Corbel"/>
                <w:szCs w:val="24"/>
              </w:rPr>
              <w:t>Prakt</w:t>
            </w:r>
            <w:proofErr w:type="spellEnd"/>
            <w:r w:rsidRPr="005D07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FEC6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F13B" w14:textId="77777777" w:rsidR="00015B8F" w:rsidRPr="005D076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D0760">
              <w:rPr>
                <w:rFonts w:ascii="Corbel" w:hAnsi="Corbel"/>
                <w:b/>
                <w:szCs w:val="24"/>
              </w:rPr>
              <w:t>Liczba pkt</w:t>
            </w:r>
            <w:r w:rsidR="00B90885" w:rsidRPr="005D0760">
              <w:rPr>
                <w:rFonts w:ascii="Corbel" w:hAnsi="Corbel"/>
                <w:b/>
                <w:szCs w:val="24"/>
              </w:rPr>
              <w:t>.</w:t>
            </w:r>
            <w:r w:rsidRPr="005D076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D0760" w14:paraId="0723884E" w14:textId="77777777" w:rsidTr="60A7F20C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CCE2" w14:textId="2CE40800" w:rsidR="00015B8F" w:rsidRPr="005D0760" w:rsidRDefault="00D96C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C3D6" w14:textId="77777777" w:rsidR="00015B8F" w:rsidRPr="005D076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9207" w14:textId="7B4F4495" w:rsidR="00015B8F" w:rsidRPr="005D076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F39B" w14:textId="1D5F8429" w:rsidR="00015B8F" w:rsidRPr="005D0760" w:rsidRDefault="5B3A6FB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0A7F20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5737" w14:textId="77777777" w:rsidR="00015B8F" w:rsidRPr="005D076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A94D" w14:textId="77777777" w:rsidR="00015B8F" w:rsidRPr="005D076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E463" w14:textId="77777777" w:rsidR="00015B8F" w:rsidRPr="005D076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75A5" w14:textId="77777777" w:rsidR="00015B8F" w:rsidRPr="005D076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FFF3" w14:textId="77777777" w:rsidR="00015B8F" w:rsidRPr="005D0760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F248" w14:textId="77777777" w:rsidR="00015B8F" w:rsidRPr="005D0760" w:rsidRDefault="009157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FE87C8" w14:textId="77777777" w:rsidR="00923D7D" w:rsidRPr="005D076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8F312F" w14:textId="77777777" w:rsidR="0085747A" w:rsidRPr="005D076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D0760">
        <w:rPr>
          <w:rFonts w:ascii="Corbel" w:hAnsi="Corbel"/>
          <w:smallCaps w:val="0"/>
          <w:szCs w:val="24"/>
        </w:rPr>
        <w:t>1.</w:t>
      </w:r>
      <w:r w:rsidR="00E22FBC" w:rsidRPr="005D0760">
        <w:rPr>
          <w:rFonts w:ascii="Corbel" w:hAnsi="Corbel"/>
          <w:smallCaps w:val="0"/>
          <w:szCs w:val="24"/>
        </w:rPr>
        <w:t>2</w:t>
      </w:r>
      <w:r w:rsidR="00F83B28" w:rsidRPr="005D0760">
        <w:rPr>
          <w:rFonts w:ascii="Corbel" w:hAnsi="Corbel"/>
          <w:smallCaps w:val="0"/>
          <w:szCs w:val="24"/>
        </w:rPr>
        <w:t>.</w:t>
      </w:r>
      <w:r w:rsidR="00F83B28" w:rsidRPr="005D0760">
        <w:rPr>
          <w:rFonts w:ascii="Corbel" w:hAnsi="Corbel"/>
          <w:smallCaps w:val="0"/>
          <w:szCs w:val="24"/>
        </w:rPr>
        <w:tab/>
      </w:r>
      <w:r w:rsidRPr="005D0760">
        <w:rPr>
          <w:rFonts w:ascii="Corbel" w:hAnsi="Corbel"/>
          <w:smallCaps w:val="0"/>
          <w:szCs w:val="24"/>
        </w:rPr>
        <w:t xml:space="preserve">Sposób realizacji zajęć  </w:t>
      </w:r>
    </w:p>
    <w:p w14:paraId="1A5E8ED9" w14:textId="5B0B16FD" w:rsidR="0085747A" w:rsidRPr="005D0760" w:rsidRDefault="29A1B283" w:rsidP="3B85358E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B85358E">
        <w:rPr>
          <w:rFonts w:ascii="Corbel" w:hAnsi="Corbel"/>
          <w:b w:val="0"/>
          <w:smallCaps w:val="0"/>
        </w:rPr>
        <w:t xml:space="preserve"> </w:t>
      </w:r>
      <w:r w:rsidR="0091579F" w:rsidRPr="3B85358E">
        <w:rPr>
          <w:rFonts w:ascii="Corbel" w:hAnsi="Corbel"/>
          <w:b w:val="0"/>
          <w:smallCaps w:val="0"/>
        </w:rPr>
        <w:t xml:space="preserve">X </w:t>
      </w:r>
      <w:r w:rsidR="0085747A" w:rsidRPr="3B85358E">
        <w:rPr>
          <w:rFonts w:ascii="Corbel" w:hAnsi="Corbel"/>
          <w:b w:val="0"/>
          <w:smallCaps w:val="0"/>
        </w:rPr>
        <w:t xml:space="preserve"> zajęcia w formie tradycyjnej </w:t>
      </w:r>
    </w:p>
    <w:p w14:paraId="389AEC34" w14:textId="77777777" w:rsidR="0085747A" w:rsidRPr="005D076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D0760">
        <w:rPr>
          <w:rFonts w:ascii="MS Gothic" w:eastAsia="MS Gothic" w:hAnsi="MS Gothic" w:cs="MS Gothic" w:hint="eastAsia"/>
          <w:b w:val="0"/>
          <w:szCs w:val="24"/>
        </w:rPr>
        <w:t>☐</w:t>
      </w:r>
      <w:r w:rsidRPr="005D076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646AC6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960E646" w14:textId="77777777" w:rsidR="00E22FBC" w:rsidRPr="005D076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3B85358E">
        <w:rPr>
          <w:rFonts w:ascii="Corbel" w:hAnsi="Corbel"/>
          <w:smallCaps w:val="0"/>
        </w:rPr>
        <w:t xml:space="preserve">1.3 </w:t>
      </w:r>
      <w:r>
        <w:tab/>
      </w:r>
      <w:r w:rsidRPr="3B85358E">
        <w:rPr>
          <w:rFonts w:ascii="Corbel" w:hAnsi="Corbel"/>
          <w:smallCaps w:val="0"/>
        </w:rPr>
        <w:t>For</w:t>
      </w:r>
      <w:r w:rsidR="00445970" w:rsidRPr="3B85358E">
        <w:rPr>
          <w:rFonts w:ascii="Corbel" w:hAnsi="Corbel"/>
          <w:smallCaps w:val="0"/>
        </w:rPr>
        <w:t xml:space="preserve">ma zaliczenia przedmiotu </w:t>
      </w:r>
      <w:r w:rsidRPr="3B85358E">
        <w:rPr>
          <w:rFonts w:ascii="Corbel" w:hAnsi="Corbel"/>
          <w:smallCaps w:val="0"/>
        </w:rPr>
        <w:t xml:space="preserve"> (z toku) </w:t>
      </w:r>
      <w:r w:rsidRPr="3B85358E">
        <w:rPr>
          <w:rFonts w:ascii="Corbel" w:hAnsi="Corbel"/>
          <w:b w:val="0"/>
          <w:smallCaps w:val="0"/>
        </w:rPr>
        <w:t>(egzamin, zaliczenie z oceną, zaliczenie bez oceny)</w:t>
      </w:r>
    </w:p>
    <w:p w14:paraId="5957EB76" w14:textId="6CAD6566" w:rsidR="3B85358E" w:rsidRDefault="3B85358E" w:rsidP="3B85358E">
      <w:pPr>
        <w:pStyle w:val="Punktygwne"/>
        <w:spacing w:before="0" w:after="0"/>
        <w:rPr>
          <w:rFonts w:ascii="Corbel" w:eastAsia="Cambria" w:hAnsi="Corbel"/>
        </w:rPr>
      </w:pPr>
    </w:p>
    <w:p w14:paraId="456EFC0C" w14:textId="77777777" w:rsidR="00E960BB" w:rsidRDefault="00891AB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eastAsia="Cambria" w:hAnsi="Corbel"/>
        </w:rPr>
        <w:t xml:space="preserve">Forma zaliczenia: </w:t>
      </w:r>
      <w:r w:rsidRPr="005D0760">
        <w:rPr>
          <w:rFonts w:ascii="Corbel" w:hAnsi="Corbel"/>
          <w:b w:val="0"/>
          <w:smallCaps w:val="0"/>
          <w:szCs w:val="24"/>
        </w:rPr>
        <w:t>zaliczenie z oceną</w:t>
      </w:r>
    </w:p>
    <w:p w14:paraId="4DC8326C" w14:textId="77777777" w:rsidR="00891ABE" w:rsidRPr="005D0760" w:rsidRDefault="00891AB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433FD0" w14:textId="77777777" w:rsidR="00E960BB" w:rsidRPr="005D0760" w:rsidRDefault="0085747A" w:rsidP="3B85358E">
      <w:pPr>
        <w:pStyle w:val="Punktygwne"/>
        <w:spacing w:before="0" w:after="0"/>
        <w:rPr>
          <w:rFonts w:ascii="Corbel" w:hAnsi="Corbel"/>
        </w:rPr>
      </w:pPr>
      <w:r w:rsidRPr="3B85358E">
        <w:rPr>
          <w:rFonts w:ascii="Corbel" w:hAnsi="Corbel"/>
        </w:rPr>
        <w:t xml:space="preserve">2.Wymagania wstępne </w:t>
      </w:r>
    </w:p>
    <w:p w14:paraId="3838A253" w14:textId="694C5A37" w:rsidR="3B85358E" w:rsidRDefault="3B85358E" w:rsidP="3B85358E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D0760" w14:paraId="68BA5584" w14:textId="77777777" w:rsidTr="3B85358E">
        <w:tc>
          <w:tcPr>
            <w:tcW w:w="9670" w:type="dxa"/>
          </w:tcPr>
          <w:p w14:paraId="103BFF35" w14:textId="035ED0BD" w:rsidR="0085747A" w:rsidRPr="005D0760" w:rsidRDefault="0091579F" w:rsidP="3B85358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B85358E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posiadać podstawowa wiedzę z zakresu nauki o państwie i prawie oraz historii. Powinien także posiadać umiejętność przyswajania i analizowania materiału historycznego i filozoficznego oraz analizy i wnioskowań humanistycznych.</w:t>
            </w:r>
          </w:p>
        </w:tc>
      </w:tr>
    </w:tbl>
    <w:p w14:paraId="4F6F8ACF" w14:textId="77777777" w:rsidR="00153C41" w:rsidRPr="005D076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2D0995" w14:textId="77777777" w:rsidR="0085747A" w:rsidRPr="005D076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D0760">
        <w:rPr>
          <w:rFonts w:ascii="Corbel" w:hAnsi="Corbel"/>
          <w:szCs w:val="24"/>
        </w:rPr>
        <w:lastRenderedPageBreak/>
        <w:t>3.</w:t>
      </w:r>
      <w:r w:rsidR="0085747A" w:rsidRPr="005D0760">
        <w:rPr>
          <w:rFonts w:ascii="Corbel" w:hAnsi="Corbel"/>
          <w:szCs w:val="24"/>
        </w:rPr>
        <w:t xml:space="preserve"> </w:t>
      </w:r>
      <w:r w:rsidR="00A84C85" w:rsidRPr="005D0760">
        <w:rPr>
          <w:rFonts w:ascii="Corbel" w:hAnsi="Corbel"/>
          <w:szCs w:val="24"/>
        </w:rPr>
        <w:t>cele, efekty uczenia się</w:t>
      </w:r>
      <w:r w:rsidR="0085747A" w:rsidRPr="005D0760">
        <w:rPr>
          <w:rFonts w:ascii="Corbel" w:hAnsi="Corbel"/>
          <w:szCs w:val="24"/>
        </w:rPr>
        <w:t xml:space="preserve"> , treści Programowe i stosowane metody Dydaktyczne</w:t>
      </w:r>
    </w:p>
    <w:p w14:paraId="2BD55F90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BFE743" w14:textId="77777777" w:rsidR="0085747A" w:rsidRPr="005D076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3B85358E">
        <w:rPr>
          <w:rFonts w:ascii="Corbel" w:hAnsi="Corbel"/>
          <w:sz w:val="24"/>
          <w:szCs w:val="24"/>
        </w:rPr>
        <w:t xml:space="preserve">3.1 </w:t>
      </w:r>
      <w:r w:rsidR="00C05F44" w:rsidRPr="3B85358E">
        <w:rPr>
          <w:rFonts w:ascii="Corbel" w:hAnsi="Corbel"/>
          <w:sz w:val="24"/>
          <w:szCs w:val="24"/>
        </w:rPr>
        <w:t>Cele przedmiotu</w:t>
      </w:r>
    </w:p>
    <w:p w14:paraId="7F5D15ED" w14:textId="77777777" w:rsidR="00F17C4F" w:rsidRPr="005D0760" w:rsidRDefault="00F17C4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F17C4F" w:rsidRPr="005D0760" w14:paraId="35EE5A76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0E99" w14:textId="77777777" w:rsidR="00F17C4F" w:rsidRPr="005D0760" w:rsidRDefault="00F17C4F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D3D5" w14:textId="77777777" w:rsidR="00F17C4F" w:rsidRPr="005D0760" w:rsidRDefault="00F17C4F" w:rsidP="00F17C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Cs w:val="22"/>
              </w:rPr>
              <w:t xml:space="preserve">Uzyskanie wiedzy, umiejętności i kompetencji </w:t>
            </w:r>
            <w:r w:rsidR="009B53CA" w:rsidRPr="005D0760">
              <w:rPr>
                <w:rFonts w:ascii="Corbel" w:hAnsi="Corbel"/>
                <w:b w:val="0"/>
                <w:szCs w:val="22"/>
              </w:rPr>
              <w:t>społecznych</w:t>
            </w:r>
            <w:r w:rsidRPr="005D0760">
              <w:rPr>
                <w:rFonts w:ascii="Corbel" w:hAnsi="Corbel"/>
                <w:b w:val="0"/>
                <w:szCs w:val="22"/>
              </w:rPr>
              <w:t xml:space="preserve"> umożliwiających poznanie i zrozumienie ewolucji a także doktrynalnych źródeł instytucji ustrojowo-administracyjnych oraz realizacji typu: państwo-jednostka</w:t>
            </w:r>
          </w:p>
        </w:tc>
      </w:tr>
      <w:tr w:rsidR="00F17C4F" w:rsidRPr="005D0760" w14:paraId="6CE2D8A3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30AB" w14:textId="77777777" w:rsidR="00F17C4F" w:rsidRPr="005D0760" w:rsidRDefault="00F17C4F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D4C1" w14:textId="77777777" w:rsidR="00F17C4F" w:rsidRPr="005D0760" w:rsidRDefault="00F17C4F" w:rsidP="00C328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Cs w:val="22"/>
              </w:rPr>
              <w:t>Ukazanie filiacji pomiędzy ideami a instytucjami prawno-ustrojowymi, systemem politycznym, administracyjnym i ekonomicznym, ze szczególnym uwzględnieniem ich racjonalizacji organizacyjnej i funkcjonalnej.</w:t>
            </w:r>
          </w:p>
        </w:tc>
      </w:tr>
      <w:tr w:rsidR="00F17C4F" w:rsidRPr="005D0760" w14:paraId="7D347EDE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CE0A" w14:textId="77777777" w:rsidR="00F17C4F" w:rsidRPr="005D0760" w:rsidRDefault="00F17C4F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33F8" w14:textId="77777777" w:rsidR="00F17C4F" w:rsidRPr="005D0760" w:rsidRDefault="00F17C4F" w:rsidP="00C328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Cs w:val="22"/>
              </w:rPr>
              <w:t>Zwiększenie poziomu kultury politycznej słuchaczy, kształtowanie postaw aktywności obywatelskiej oraz umiejętności samodzielnej, krytycznej oceny współczesnych instytucji życia publicznego i gospodarczego.</w:t>
            </w:r>
          </w:p>
        </w:tc>
      </w:tr>
      <w:tr w:rsidR="00F17C4F" w:rsidRPr="005D0760" w14:paraId="78C0197E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F951" w14:textId="77777777" w:rsidR="00F17C4F" w:rsidRPr="005D0760" w:rsidRDefault="00F17C4F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7D34" w14:textId="77777777" w:rsidR="00F17C4F" w:rsidRPr="005D0760" w:rsidRDefault="00F17C4F" w:rsidP="00C328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D0760">
              <w:rPr>
                <w:rFonts w:ascii="Corbel" w:hAnsi="Corbel"/>
                <w:b w:val="0"/>
                <w:szCs w:val="22"/>
              </w:rPr>
              <w:t>Kształtowanie umiejętności rozumienia i stosowania pojęć z zakresu myśli ustrojowo-administracyjnej oraz nabycie umiejętności pracy z tekstami źródłowymi, zarówno w zakresie ich egzegezy jak i krytycznej interpretacji.</w:t>
            </w:r>
          </w:p>
        </w:tc>
      </w:tr>
    </w:tbl>
    <w:p w14:paraId="7C9EDC4C" w14:textId="77777777" w:rsidR="00F17C4F" w:rsidRPr="005D0760" w:rsidRDefault="00F17C4F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76549B" w14:textId="77777777" w:rsidR="001D7B54" w:rsidRPr="005D076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D0760">
        <w:rPr>
          <w:rFonts w:ascii="Corbel" w:hAnsi="Corbel"/>
          <w:b/>
          <w:sz w:val="24"/>
          <w:szCs w:val="24"/>
        </w:rPr>
        <w:t xml:space="preserve">3.2 </w:t>
      </w:r>
      <w:r w:rsidR="001D7B54" w:rsidRPr="005D0760">
        <w:rPr>
          <w:rFonts w:ascii="Corbel" w:hAnsi="Corbel"/>
          <w:b/>
          <w:sz w:val="24"/>
          <w:szCs w:val="24"/>
        </w:rPr>
        <w:t xml:space="preserve">Efekty </w:t>
      </w:r>
      <w:r w:rsidR="00C05F44" w:rsidRPr="005D076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D0760">
        <w:rPr>
          <w:rFonts w:ascii="Corbel" w:hAnsi="Corbel"/>
          <w:b/>
          <w:sz w:val="24"/>
          <w:szCs w:val="24"/>
        </w:rPr>
        <w:t>dla przedmiotu</w:t>
      </w:r>
      <w:r w:rsidR="00445970" w:rsidRPr="005D0760">
        <w:rPr>
          <w:rFonts w:ascii="Corbel" w:hAnsi="Corbel"/>
          <w:sz w:val="24"/>
          <w:szCs w:val="24"/>
        </w:rPr>
        <w:t xml:space="preserve"> </w:t>
      </w:r>
    </w:p>
    <w:p w14:paraId="5798A808" w14:textId="77777777" w:rsidR="001D7B54" w:rsidRPr="005D076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180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1740"/>
        <w:gridCol w:w="5606"/>
        <w:gridCol w:w="1834"/>
      </w:tblGrid>
      <w:tr w:rsidR="00CF5FCD" w:rsidRPr="00CF5FCD" w14:paraId="1080F7B9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732023" w14:textId="6DD7B934" w:rsidR="00CF5FCD" w:rsidRPr="00CF5FCD" w:rsidRDefault="08253EFD" w:rsidP="3B85358E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3B85358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EK (efekt </w:t>
            </w:r>
            <w:r w:rsidR="467EEC4C" w:rsidRPr="3B85358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uczenia się </w:t>
            </w:r>
            <w:r w:rsidRPr="3B85358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)</w:t>
            </w:r>
          </w:p>
          <w:p w14:paraId="59A4A166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D0B939" w14:textId="7AD89C8D" w:rsidR="00CF5FCD" w:rsidRPr="00CF5FCD" w:rsidRDefault="08253EFD" w:rsidP="3B85358E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3B85358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Treść efektu </w:t>
            </w:r>
            <w:r w:rsidR="108CF228" w:rsidRPr="3B85358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uczenia się </w:t>
            </w:r>
            <w:r w:rsidRPr="3B85358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zdefiniowanego dla przedmiotu (modułu)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5E7A27" w14:textId="30014A30" w:rsidR="00CF5FCD" w:rsidRPr="00CF5FCD" w:rsidRDefault="08253EFD" w:rsidP="3B85358E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3B85358E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Odniesienie do efektów  kierunkowych </w:t>
            </w:r>
          </w:p>
        </w:tc>
      </w:tr>
      <w:tr w:rsidR="00CF5FCD" w:rsidRPr="00CF5FCD" w14:paraId="747B69D0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AC279C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EK_01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78565F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wymienia i charakteryzuje główne kierunki doktrynalne. wskazuje i dobiera, z uwzględnieniem koncepcyjnej genezy, doktrynalne źródła fundamentalnych pojęć i instytucji polityczno-prawnych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967E63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</w:t>
            </w:r>
          </w:p>
        </w:tc>
      </w:tr>
      <w:tr w:rsidR="00CF5FCD" w:rsidRPr="00CF5FCD" w14:paraId="0E4B96C6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974633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EK_02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6CF342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definiuje i wyjaśnia podstawowe pojęcia jakimi posługują się twórcy doktryn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BD17EC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K_W04,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CF5FCD" w:rsidRPr="00CF5FCD" w14:paraId="0B0F3A60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E3DBD6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EK_03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75532C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poddaje krytyce poszczególne doktryny i potrafi przedstawić własne stanowisko wobec kierunków doktrynalnych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047BD4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</w:t>
            </w:r>
          </w:p>
        </w:tc>
      </w:tr>
      <w:tr w:rsidR="00CF5FCD" w:rsidRPr="00CF5FCD" w14:paraId="55B1E913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3F3DDA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EK_04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34D141" w14:textId="2568DBA6" w:rsidR="00CF5FCD" w:rsidRPr="00CF5FCD" w:rsidRDefault="08253EFD" w:rsidP="3B85358E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3B85358E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właściwie analizować uzyskane informacje, dokonywać ich interpretacji, a także wyciągać wnioski praktyczne oraz formułować i uzasadniać opinie;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4C6429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</w:p>
          <w:p w14:paraId="45AB3F8D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</w:tc>
      </w:tr>
      <w:tr w:rsidR="00CF5FCD" w:rsidRPr="00CF5FCD" w14:paraId="3F3EB501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476A7A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EK_05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CC855D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rozpoznaje przyczyny zmian zachodzących w myśli polityczno-prawnej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251FB9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CF5FCD" w:rsidRPr="00CF5FCD" w14:paraId="072CE0C5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3B2B510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EK_06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D90E83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rozpoznaje twórców doktryn polityczno-prawnych na podstawie wybranych fragmentów tekstów źródłowych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0EA069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</w:tc>
      </w:tr>
      <w:tr w:rsidR="00CF5FCD" w:rsidRPr="00CF5FCD" w14:paraId="25E64589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B7AC86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EK_07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26B0C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dyskutuje o pojęciach i instytucjach ustrojowo-administracyjnych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B16115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K_U07</w:t>
            </w:r>
          </w:p>
        </w:tc>
      </w:tr>
      <w:tr w:rsidR="00CF5FCD" w:rsidRPr="00CF5FCD" w14:paraId="60A5C050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E06699F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EK_08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0EABDD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potrafi, uczestnicząc w dyskusji merytorycznie argumentować oraz prawidłowo formułować wnioski, a także rozstrzygać o zaistniałych problemach;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E4127A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K_U07,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K_K04</w:t>
            </w:r>
          </w:p>
        </w:tc>
      </w:tr>
      <w:tr w:rsidR="00CF5FCD" w:rsidRPr="00CF5FCD" w14:paraId="187CA96F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CFAFC7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EK_09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79742A8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świadomość posiadanej wiedzy i rozumie potrzebę dalszego kształcenia się i rozwoju zawodowego. 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E4E6F1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</w:tc>
      </w:tr>
      <w:tr w:rsidR="00CF5FCD" w:rsidRPr="00CF5FCD" w14:paraId="6A5D2553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7CC0CC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EK_10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FD11CD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posługuje się wiedzą z zakresu nauk o administracji oraz prawidłowo identyfikuje i rozstrzyga dylematy związane z oceną obowiązujących rozwiązań ustrojowych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A0A815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K_K05</w:t>
            </w:r>
          </w:p>
        </w:tc>
      </w:tr>
      <w:tr w:rsidR="00CF5FCD" w:rsidRPr="00CF5FCD" w14:paraId="624E1850" w14:textId="77777777" w:rsidTr="3B85358E"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6DD4C5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EK_11</w:t>
            </w:r>
          </w:p>
        </w:tc>
        <w:tc>
          <w:tcPr>
            <w:tcW w:w="5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884776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uzupełniać i doskonalić nabytą wiedzę i umiejętności, korzystając z dostępnych źródeł w literaturze fachowej i technologii informacyjnych, posiada zdolność do pogłębiania wiedzy i nadążania za zmianami ustroju administracji;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2A2EB0" w14:textId="77777777" w:rsidR="00CF5FCD" w:rsidRPr="00CF5FCD" w:rsidRDefault="00CF5FCD" w:rsidP="00CF5FCD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K_K01,</w:t>
            </w:r>
            <w:r w:rsidRPr="00CF5FCD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CF5FCD">
              <w:rPr>
                <w:rFonts w:ascii="Corbel" w:eastAsia="Times New Roman" w:hAnsi="Corbel"/>
                <w:sz w:val="24"/>
                <w:szCs w:val="24"/>
                <w:lang w:eastAsia="pl-PL"/>
              </w:rPr>
              <w:t>K_K05</w:t>
            </w:r>
          </w:p>
        </w:tc>
      </w:tr>
    </w:tbl>
    <w:p w14:paraId="690790FF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5281F8" w14:textId="77777777" w:rsidR="0085747A" w:rsidRPr="005D076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D0760">
        <w:rPr>
          <w:rFonts w:ascii="Corbel" w:hAnsi="Corbel"/>
          <w:b/>
          <w:sz w:val="24"/>
          <w:szCs w:val="24"/>
        </w:rPr>
        <w:t>3.3</w:t>
      </w:r>
      <w:r w:rsidR="001D7B54" w:rsidRPr="005D0760">
        <w:rPr>
          <w:rFonts w:ascii="Corbel" w:hAnsi="Corbel"/>
          <w:b/>
          <w:sz w:val="24"/>
          <w:szCs w:val="24"/>
        </w:rPr>
        <w:t xml:space="preserve"> </w:t>
      </w:r>
      <w:r w:rsidR="0085747A" w:rsidRPr="005D0760">
        <w:rPr>
          <w:rFonts w:ascii="Corbel" w:hAnsi="Corbel"/>
          <w:b/>
          <w:sz w:val="24"/>
          <w:szCs w:val="24"/>
        </w:rPr>
        <w:t>T</w:t>
      </w:r>
      <w:r w:rsidR="001D7B54" w:rsidRPr="005D0760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D0760">
        <w:rPr>
          <w:rFonts w:ascii="Corbel" w:hAnsi="Corbel"/>
          <w:sz w:val="24"/>
          <w:szCs w:val="24"/>
        </w:rPr>
        <w:t xml:space="preserve">  </w:t>
      </w:r>
    </w:p>
    <w:p w14:paraId="1250E030" w14:textId="77777777" w:rsidR="0085747A" w:rsidRPr="005D076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D0760">
        <w:rPr>
          <w:rFonts w:ascii="Corbel" w:hAnsi="Corbel"/>
          <w:sz w:val="24"/>
          <w:szCs w:val="24"/>
        </w:rPr>
        <w:t xml:space="preserve">Problematyka wykładu </w:t>
      </w:r>
    </w:p>
    <w:p w14:paraId="43B543CA" w14:textId="77777777" w:rsidR="00675843" w:rsidRPr="005D0760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0"/>
      </w:tblGrid>
      <w:tr w:rsidR="0085747A" w:rsidRPr="005D0760" w14:paraId="597E363D" w14:textId="77777777" w:rsidTr="3B85358E">
        <w:tc>
          <w:tcPr>
            <w:tcW w:w="9120" w:type="dxa"/>
          </w:tcPr>
          <w:p w14:paraId="1BF6789F" w14:textId="77777777" w:rsidR="0085747A" w:rsidRPr="005D0760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5D0760" w14:paraId="74DF1933" w14:textId="77777777" w:rsidTr="3B85358E">
        <w:tc>
          <w:tcPr>
            <w:tcW w:w="9120" w:type="dxa"/>
          </w:tcPr>
          <w:p w14:paraId="59F3B121" w14:textId="28ABACA7" w:rsidR="0085747A" w:rsidRPr="005D0760" w:rsidRDefault="5BF446C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3B85358E">
              <w:rPr>
                <w:rFonts w:ascii="Corbel" w:hAnsi="Corbel"/>
                <w:sz w:val="24"/>
                <w:szCs w:val="24"/>
              </w:rPr>
              <w:t xml:space="preserve">Nie dotyczy </w:t>
            </w:r>
          </w:p>
        </w:tc>
      </w:tr>
    </w:tbl>
    <w:p w14:paraId="07854002" w14:textId="77777777" w:rsidR="0085747A" w:rsidRPr="005D0760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DF54D18" w14:textId="77777777" w:rsidR="0085747A" w:rsidRPr="005D076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D076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5D0760">
        <w:rPr>
          <w:rFonts w:ascii="Corbel" w:hAnsi="Corbel"/>
          <w:sz w:val="24"/>
          <w:szCs w:val="24"/>
        </w:rPr>
        <w:t xml:space="preserve">, </w:t>
      </w:r>
      <w:r w:rsidRPr="005D0760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195"/>
        <w:gridCol w:w="2017"/>
      </w:tblGrid>
      <w:tr w:rsidR="0091579F" w:rsidRPr="005D0760" w14:paraId="1841FF7F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9B4651" w14:textId="77777777" w:rsidR="0091579F" w:rsidRPr="005D0760" w:rsidRDefault="0091579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E57EE5" w14:textId="77777777" w:rsidR="0091579F" w:rsidRPr="005D0760" w:rsidRDefault="0091579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Liczba godzin</w:t>
            </w:r>
          </w:p>
        </w:tc>
      </w:tr>
      <w:tr w:rsidR="0091579F" w:rsidRPr="005D0760" w14:paraId="59E5A7E4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F3589E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Zagadnienia metodologiczne – historia myśli ustrojowo-administracyjnej jako przedmiot nauki i kształcenia na kierunku administracja (II stopnia).  Wprowadzenie w problematykę wykładu, wyjaśnienie podstawowych pojęć i terminologii.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9B890E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579F" w:rsidRPr="005D0760" w14:paraId="01E6EFD7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A66AC72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Myśl ustrojowo-administracyjna starożytnej Grecji: sofiści, Sokrates, Platon, Arystoteles.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F26A5B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579F" w:rsidRPr="005D0760" w14:paraId="1F7B0457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8BC939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 xml:space="preserve">Główne idee okresu hellenistycznego Rzymu: Cynicy, Epikureizm, stoicy (Zenon z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Kition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>, Polibiusz, Cycero, Seneka, Marek Aureliusz).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B35970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579F" w:rsidRPr="005D0760" w14:paraId="6DC0EFB0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D6251C0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 xml:space="preserve">Wczesnochrześcijańska i średniowieczna koncepcja państwa i prawa: Jezus Chrystus, św. Paweł z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Tarsu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 xml:space="preserve">, św. Augustyn,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Marsyliusz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 xml:space="preserve"> z Padwy, św. Tomasz z Akwinu.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E70BEA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579F" w:rsidRPr="005D0760" w14:paraId="1CBEC4A8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B8316B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 xml:space="preserve">Myśl ustrojowo-administracyjna epoki renesansu: N. Machiavelli,     M. Luter, J. Kalwin, J. Bodin, T.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More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>, T. Campanella, Fr. Bacon, P. Włodkowic, A. F. Modrzewski, P. Skarga, J. Zamoyski.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4CA0BA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579F" w:rsidRPr="005D0760" w14:paraId="0BB9BA7D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8B26A3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 xml:space="preserve">Doktryny XVII-XVIII wieku: H. Grocjusz, T. Hobbes, J.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Locke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>, Monteskiusz, J. J. Rousseau, H. Kołłątaj, St. Staszic.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56319A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579F" w:rsidRPr="005D0760" w14:paraId="7D34A8C9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340335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Doktryny wieku XIX: szkoła prawna, I. Kant, G. W. Hegel, M. Weber, liberalizm, pozytywizm, myśl społeczna Kościoła rzymskokatolickiego (Leon XIII), solidaryzm, anarchizm, socjalizm utopijny i naukowy, reformizm, rewizjonizm.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6BF221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1579F" w:rsidRPr="005D0760" w14:paraId="061FE577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3C2E30" w14:textId="77777777" w:rsidR="0091579F" w:rsidRPr="005D0760" w:rsidRDefault="0091579F" w:rsidP="0091579F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 xml:space="preserve">Główne idee ustrojowo-administracyjne wieku XX: idea państwa dobrobytu, teoria konwergencji, myśl społeczno-polityczna Kościoła rzymskokatolickiego,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M.Weber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 xml:space="preserve">, faszyzm, nazizm, liberalizm, L.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Petrażycki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 xml:space="preserve">, H. </w:t>
            </w:r>
            <w:proofErr w:type="spellStart"/>
            <w:r w:rsidRPr="005D0760">
              <w:rPr>
                <w:rFonts w:ascii="Corbel" w:hAnsi="Corbel"/>
                <w:sz w:val="24"/>
                <w:szCs w:val="24"/>
              </w:rPr>
              <w:t>Kelsen</w:t>
            </w:r>
            <w:proofErr w:type="spellEnd"/>
            <w:r w:rsidRPr="005D0760">
              <w:rPr>
                <w:rFonts w:ascii="Corbel" w:hAnsi="Corbel"/>
                <w:sz w:val="24"/>
                <w:szCs w:val="24"/>
              </w:rPr>
              <w:t>, realizm i funkcjonalizm prawniczy.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7C4DB59" w14:textId="77777777" w:rsidR="0091579F" w:rsidRPr="005D0760" w:rsidRDefault="008F41F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91579F" w:rsidRPr="005D0760" w14:paraId="78BE6F12" w14:textId="77777777" w:rsidTr="3B85358E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B2AA93" w14:textId="77777777" w:rsidR="0091579F" w:rsidRPr="005D0760" w:rsidRDefault="0091579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46808D" w14:textId="77777777" w:rsidR="0091579F" w:rsidRPr="005D0760" w:rsidRDefault="0091579F" w:rsidP="0091579F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14:paraId="792BCE14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8DC237" w14:textId="77777777" w:rsidR="0085747A" w:rsidRPr="005D076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D0760">
        <w:rPr>
          <w:rFonts w:ascii="Corbel" w:hAnsi="Corbel"/>
          <w:smallCaps w:val="0"/>
          <w:szCs w:val="24"/>
        </w:rPr>
        <w:t>3.4 Metody dydaktyczne</w:t>
      </w:r>
      <w:r w:rsidRPr="005D0760">
        <w:rPr>
          <w:rFonts w:ascii="Corbel" w:hAnsi="Corbel"/>
          <w:b w:val="0"/>
          <w:smallCaps w:val="0"/>
          <w:szCs w:val="24"/>
        </w:rPr>
        <w:t xml:space="preserve"> </w:t>
      </w:r>
    </w:p>
    <w:p w14:paraId="79606FA6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9076C3" w14:textId="2FF2D8B6" w:rsidR="0091579F" w:rsidRPr="005D0760" w:rsidRDefault="5AAA84CD" w:rsidP="0091579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3B85358E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Konwersatorium: </w:t>
      </w:r>
      <w:r w:rsidR="0091579F" w:rsidRPr="3B85358E">
        <w:rPr>
          <w:rFonts w:ascii="Corbel" w:hAnsi="Corbel"/>
          <w:b w:val="0"/>
          <w:smallCaps w:val="0"/>
          <w:sz w:val="22"/>
        </w:rPr>
        <w:t>ćwiczenia prezentujące normatywne treści doktryn wraz z analizą i interpretacją tekstów źródłowych</w:t>
      </w:r>
    </w:p>
    <w:p w14:paraId="4F2907FB" w14:textId="77777777" w:rsidR="0091579F" w:rsidRPr="005D0760" w:rsidRDefault="0091579F" w:rsidP="0091579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5D0760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74240CA9" w14:textId="77777777" w:rsidR="0085747A" w:rsidRPr="005D076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D0760">
        <w:rPr>
          <w:rFonts w:ascii="Corbel" w:hAnsi="Corbel"/>
          <w:smallCaps w:val="0"/>
          <w:szCs w:val="24"/>
        </w:rPr>
        <w:t xml:space="preserve">4. </w:t>
      </w:r>
      <w:r w:rsidR="0085747A" w:rsidRPr="005D0760">
        <w:rPr>
          <w:rFonts w:ascii="Corbel" w:hAnsi="Corbel"/>
          <w:smallCaps w:val="0"/>
          <w:szCs w:val="24"/>
        </w:rPr>
        <w:t>METODY I KRYTERIA OCENY</w:t>
      </w:r>
      <w:r w:rsidR="009F4610" w:rsidRPr="005D0760">
        <w:rPr>
          <w:rFonts w:ascii="Corbel" w:hAnsi="Corbel"/>
          <w:smallCaps w:val="0"/>
          <w:szCs w:val="24"/>
        </w:rPr>
        <w:t xml:space="preserve"> </w:t>
      </w:r>
    </w:p>
    <w:p w14:paraId="26069F7D" w14:textId="77777777" w:rsidR="00923D7D" w:rsidRPr="005D076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214E0F" w14:textId="77777777" w:rsidR="0085747A" w:rsidRPr="005D076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076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D0760">
        <w:rPr>
          <w:rFonts w:ascii="Corbel" w:hAnsi="Corbel"/>
          <w:smallCaps w:val="0"/>
          <w:szCs w:val="24"/>
        </w:rPr>
        <w:t>uczenia się</w:t>
      </w:r>
    </w:p>
    <w:p w14:paraId="03BC7284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868"/>
        <w:gridCol w:w="4723"/>
        <w:gridCol w:w="2163"/>
      </w:tblGrid>
      <w:tr w:rsidR="000B13AD" w:rsidRPr="005D0760" w14:paraId="19944D1E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F81D5FE" w14:textId="77777777" w:rsidR="000B13AD" w:rsidRPr="005D0760" w:rsidRDefault="000B13AD" w:rsidP="000B13AD">
            <w:pPr>
              <w:pStyle w:val="Punktygwne"/>
              <w:rPr>
                <w:rFonts w:ascii="Corbel" w:hAnsi="Corbel"/>
                <w:i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Symbol efektu</w:t>
            </w:r>
          </w:p>
          <w:p w14:paraId="62FB5946" w14:textId="77777777" w:rsidR="000B13AD" w:rsidRPr="005D0760" w:rsidRDefault="000B13AD" w:rsidP="000B13AD">
            <w:pPr>
              <w:pStyle w:val="Punktygwne"/>
              <w:rPr>
                <w:rFonts w:ascii="Corbel" w:hAnsi="Corbel"/>
                <w:i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9CB0C3" w14:textId="369F3564" w:rsidR="000B13AD" w:rsidRPr="005D0760" w:rsidRDefault="644B82F0" w:rsidP="3B85358E">
            <w:pPr>
              <w:pStyle w:val="Punktygwne"/>
              <w:rPr>
                <w:rFonts w:ascii="Corbel" w:hAnsi="Corbel"/>
              </w:rPr>
            </w:pPr>
            <w:r w:rsidRPr="3B85358E">
              <w:rPr>
                <w:rFonts w:ascii="Corbel" w:hAnsi="Corbel"/>
              </w:rPr>
              <w:t xml:space="preserve">Metody oceny efektów </w:t>
            </w:r>
            <w:r w:rsidR="545C8EAB" w:rsidRPr="3B85358E">
              <w:rPr>
                <w:rFonts w:ascii="Corbel" w:hAnsi="Corbel"/>
              </w:rPr>
              <w:t xml:space="preserve">uczenia się </w:t>
            </w:r>
          </w:p>
          <w:p w14:paraId="19361CFB" w14:textId="77777777" w:rsidR="000B13AD" w:rsidRPr="005D0760" w:rsidRDefault="000B13AD" w:rsidP="000B13AD">
            <w:pPr>
              <w:pStyle w:val="Punktygwne"/>
              <w:rPr>
                <w:rFonts w:ascii="Corbel" w:hAnsi="Corbel"/>
                <w:szCs w:val="24"/>
              </w:rPr>
            </w:pPr>
            <w:r w:rsidRPr="005D0760">
              <w:rPr>
                <w:rFonts w:ascii="Corbel" w:hAnsi="Corbel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C02917D" w14:textId="399EDA82" w:rsidR="000B13AD" w:rsidRPr="005D0760" w:rsidRDefault="644B82F0" w:rsidP="3B85358E">
            <w:pPr>
              <w:pStyle w:val="Punktygwne"/>
              <w:rPr>
                <w:rFonts w:ascii="Corbel" w:hAnsi="Corbel"/>
              </w:rPr>
            </w:pPr>
            <w:r w:rsidRPr="3B85358E">
              <w:rPr>
                <w:rFonts w:ascii="Corbel" w:hAnsi="Corbel"/>
              </w:rPr>
              <w:t xml:space="preserve">Forma zajęć dydaktycznych (w, </w:t>
            </w:r>
            <w:proofErr w:type="spellStart"/>
            <w:r w:rsidRPr="3B85358E">
              <w:rPr>
                <w:rFonts w:ascii="Corbel" w:hAnsi="Corbel"/>
              </w:rPr>
              <w:t>ćw</w:t>
            </w:r>
            <w:proofErr w:type="spellEnd"/>
            <w:r w:rsidRPr="3B85358E">
              <w:rPr>
                <w:rFonts w:ascii="Corbel" w:hAnsi="Corbel"/>
              </w:rPr>
              <w:t>, …)</w:t>
            </w:r>
          </w:p>
        </w:tc>
      </w:tr>
      <w:tr w:rsidR="000B13AD" w:rsidRPr="005D0760" w14:paraId="52202174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5F302B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EK_01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C7CB46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CDF441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ćw.,</w:t>
            </w:r>
          </w:p>
        </w:tc>
      </w:tr>
      <w:tr w:rsidR="000B13AD" w:rsidRPr="005D0760" w14:paraId="310C975C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B02FB1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EK_02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2256E4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6C4E82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77E28C87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177EDC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6AA0FA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AE759B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6618072D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361359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91245C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2CADE4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023E7702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D83339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31DE6E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32F222A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19B4BD8E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6841B9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AE2051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1A8031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54B81542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D8BDB0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F1DF42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0EA40B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4E47967E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51467F5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E4F9D1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50C2A1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2EC403BE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65514B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EC64D6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E56798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40DECDFC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D05B7A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522DCA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B36963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  <w:tr w:rsidR="000B13AD" w:rsidRPr="005D0760" w14:paraId="33725E4D" w14:textId="77777777" w:rsidTr="3B85358E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912047" w14:textId="77777777" w:rsidR="000B13AD" w:rsidRPr="005D0760" w:rsidRDefault="644B82F0" w:rsidP="3B85358E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901490" w14:textId="77777777" w:rsidR="000B13AD" w:rsidRPr="005D0760" w:rsidRDefault="54DE636D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71D12D" w14:textId="77777777" w:rsidR="000B13AD" w:rsidRPr="005D0760" w:rsidRDefault="644B82F0" w:rsidP="3B85358E">
            <w:pPr>
              <w:pStyle w:val="Punktygwne"/>
              <w:rPr>
                <w:rFonts w:ascii="Corbel" w:hAnsi="Corbel"/>
                <w:b w:val="0"/>
              </w:rPr>
            </w:pPr>
            <w:r w:rsidRPr="3B85358E">
              <w:rPr>
                <w:rFonts w:ascii="Corbel" w:hAnsi="Corbel"/>
                <w:b w:val="0"/>
              </w:rPr>
              <w:t>ćw.</w:t>
            </w:r>
          </w:p>
        </w:tc>
      </w:tr>
    </w:tbl>
    <w:p w14:paraId="4598773B" w14:textId="77777777" w:rsidR="00923D7D" w:rsidRPr="005D0760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22E250" w14:textId="77777777" w:rsidR="0085747A" w:rsidRPr="005D076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0760">
        <w:rPr>
          <w:rFonts w:ascii="Corbel" w:hAnsi="Corbel"/>
          <w:smallCaps w:val="0"/>
          <w:szCs w:val="24"/>
        </w:rPr>
        <w:t xml:space="preserve">4.2 </w:t>
      </w:r>
      <w:r w:rsidR="0085747A" w:rsidRPr="005D076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D0760">
        <w:rPr>
          <w:rFonts w:ascii="Corbel" w:hAnsi="Corbel"/>
          <w:smallCaps w:val="0"/>
          <w:szCs w:val="24"/>
        </w:rPr>
        <w:t xml:space="preserve"> </w:t>
      </w:r>
    </w:p>
    <w:p w14:paraId="2650BC4E" w14:textId="77777777" w:rsidR="00923D7D" w:rsidRPr="005D076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212" w:type="dxa"/>
        <w:tblLayout w:type="fixed"/>
        <w:tblLook w:val="0000" w:firstRow="0" w:lastRow="0" w:firstColumn="0" w:lastColumn="0" w:noHBand="0" w:noVBand="0"/>
      </w:tblPr>
      <w:tblGrid>
        <w:gridCol w:w="9212"/>
      </w:tblGrid>
      <w:tr w:rsidR="00817BD1" w:rsidRPr="005D0760" w14:paraId="263D42DD" w14:textId="77777777" w:rsidTr="60A7F20C">
        <w:trPr>
          <w:trHeight w:val="1888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278884" w14:textId="04B14402" w:rsidR="00817BD1" w:rsidRPr="005D0760" w:rsidRDefault="778826BC" w:rsidP="60A7F20C">
            <w:pPr>
              <w:jc w:val="both"/>
            </w:pPr>
            <w:r w:rsidRPr="60A7F20C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60A7F20C">
              <w:rPr>
                <w:rFonts w:cs="Calibri"/>
                <w:sz w:val="24"/>
                <w:szCs w:val="24"/>
              </w:rPr>
              <w:t>jest uzyskanie pozytywnej oceny</w:t>
            </w:r>
            <w:r w:rsidRPr="60A7F20C">
              <w:rPr>
                <w:rFonts w:cs="Calibri"/>
                <w:smallCaps/>
              </w:rPr>
              <w:t>.</w:t>
            </w:r>
            <w:r w:rsidRPr="60A7F20C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60A7F20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2BB2487C" w14:textId="78C22BD4" w:rsidR="00817BD1" w:rsidRPr="005D0760" w:rsidRDefault="778826BC" w:rsidP="60A7F20C">
            <w:pPr>
              <w:jc w:val="both"/>
            </w:pPr>
            <w:r w:rsidRPr="60A7F20C">
              <w:rPr>
                <w:rFonts w:cs="Calibri"/>
                <w:sz w:val="24"/>
                <w:szCs w:val="24"/>
              </w:rPr>
              <w:lastRenderedPageBreak/>
              <w:t>Kryteriami  oceny odpowiedzi są: kompletność odpowiedzi, poprawna terminologia, aktualny stan prawny.</w:t>
            </w:r>
            <w:r w:rsidRPr="60A7F20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E768B04" w14:textId="2F3D9192" w:rsidR="00817BD1" w:rsidRPr="005D0760" w:rsidRDefault="778826BC" w:rsidP="60A7F20C">
            <w:pPr>
              <w:jc w:val="both"/>
            </w:pPr>
            <w:r w:rsidRPr="60A7F20C">
              <w:rPr>
                <w:rFonts w:cs="Calibri"/>
                <w:sz w:val="24"/>
                <w:szCs w:val="24"/>
              </w:rPr>
              <w:t>Przyjmuje się następującą skalę ocen:</w:t>
            </w:r>
            <w:r w:rsidRPr="60A7F20C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333E619" w14:textId="2B2806B9" w:rsidR="00817BD1" w:rsidRPr="005D0760" w:rsidRDefault="778826BC" w:rsidP="60A7F20C">
            <w:proofErr w:type="spellStart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396EA1F8" w14:textId="101F67EB" w:rsidR="00817BD1" w:rsidRPr="005D0760" w:rsidRDefault="778826BC" w:rsidP="60A7F20C"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1BF7792B" w14:textId="03A9593B" w:rsidR="00817BD1" w:rsidRPr="005D0760" w:rsidRDefault="778826BC" w:rsidP="60A7F20C">
            <w:proofErr w:type="spellStart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44E995BC" w14:textId="5E723501" w:rsidR="00817BD1" w:rsidRPr="005D0760" w:rsidRDefault="778826BC" w:rsidP="60A7F20C"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1B466CAA" w14:textId="7C50BFB2" w:rsidR="00817BD1" w:rsidRPr="005D0760" w:rsidRDefault="778826BC" w:rsidP="60A7F20C">
            <w:proofErr w:type="spellStart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6A36FC16" w14:textId="33E8B9D8" w:rsidR="00817BD1" w:rsidRPr="005D0760" w:rsidRDefault="778826BC" w:rsidP="60A7F20C">
            <w:proofErr w:type="spellStart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60A7F20C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244E5F8D" w14:textId="5C12AA23" w:rsidR="00817BD1" w:rsidRPr="005D0760" w:rsidRDefault="00817BD1" w:rsidP="60A7F20C">
            <w:pPr>
              <w:jc w:val="both"/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</w:pPr>
          </w:p>
          <w:p w14:paraId="0254BA61" w14:textId="02EC6C94" w:rsidR="00817BD1" w:rsidRPr="005D0760" w:rsidRDefault="00817BD1" w:rsidP="60A7F20C">
            <w:pPr>
              <w:pStyle w:val="Punktygwne"/>
              <w:rPr>
                <w:rFonts w:ascii="Corbel" w:hAnsi="Corbel"/>
                <w:bCs/>
                <w:szCs w:val="24"/>
              </w:rPr>
            </w:pPr>
          </w:p>
        </w:tc>
      </w:tr>
    </w:tbl>
    <w:p w14:paraId="6773F4A9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7DF19A" w14:textId="77777777" w:rsidR="009F4610" w:rsidRPr="005D076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D0760">
        <w:rPr>
          <w:rFonts w:ascii="Corbel" w:hAnsi="Corbel"/>
          <w:b/>
          <w:sz w:val="24"/>
          <w:szCs w:val="24"/>
        </w:rPr>
        <w:t xml:space="preserve">5. </w:t>
      </w:r>
      <w:r w:rsidR="00C61DC5" w:rsidRPr="005D076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AA849B" w14:textId="77777777" w:rsidR="0085747A" w:rsidRPr="005D076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D0760" w14:paraId="0126B418" w14:textId="77777777" w:rsidTr="003E1941">
        <w:tc>
          <w:tcPr>
            <w:tcW w:w="4962" w:type="dxa"/>
            <w:vAlign w:val="center"/>
          </w:tcPr>
          <w:p w14:paraId="10ADD1C1" w14:textId="77777777" w:rsidR="0085747A" w:rsidRPr="005D076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076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D076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D076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754895D" w14:textId="77777777" w:rsidR="0085747A" w:rsidRPr="005D076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076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D076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D076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D076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D0760" w14:paraId="688E1F76" w14:textId="77777777" w:rsidTr="00923D7D">
        <w:tc>
          <w:tcPr>
            <w:tcW w:w="4962" w:type="dxa"/>
          </w:tcPr>
          <w:p w14:paraId="44D7A135" w14:textId="77777777" w:rsidR="0085747A" w:rsidRPr="005D076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G</w:t>
            </w:r>
            <w:r w:rsidR="0085747A" w:rsidRPr="005D076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5D0760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5D0760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5D0760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5D0760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5D076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D076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F5059B4" w14:textId="77777777" w:rsidR="0085747A" w:rsidRPr="005D0760" w:rsidRDefault="000B13AD" w:rsidP="000B13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5D0760" w14:paraId="53F075B1" w14:textId="77777777" w:rsidTr="00923D7D">
        <w:tc>
          <w:tcPr>
            <w:tcW w:w="4962" w:type="dxa"/>
          </w:tcPr>
          <w:p w14:paraId="2F59E03D" w14:textId="77777777" w:rsidR="00C61DC5" w:rsidRPr="005D076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D076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5FC4CFE" w14:textId="77777777" w:rsidR="00C61DC5" w:rsidRPr="005D076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B227507" w14:textId="77777777" w:rsidR="00C61DC5" w:rsidRPr="005D0760" w:rsidRDefault="000B13AD" w:rsidP="00E41F9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 xml:space="preserve">4 (udział w konsultacjach - 2 godz., udział w </w:t>
            </w:r>
            <w:r w:rsidR="00E41F92" w:rsidRPr="005D0760">
              <w:rPr>
                <w:rFonts w:ascii="Corbel" w:hAnsi="Corbel"/>
                <w:sz w:val="24"/>
                <w:szCs w:val="24"/>
              </w:rPr>
              <w:t>zaliczeniu</w:t>
            </w:r>
            <w:r w:rsidRPr="005D0760">
              <w:rPr>
                <w:rFonts w:ascii="Corbel" w:hAnsi="Corbel"/>
                <w:sz w:val="24"/>
                <w:szCs w:val="24"/>
              </w:rPr>
              <w:t xml:space="preserve"> - 2 godz.</w:t>
            </w:r>
          </w:p>
        </w:tc>
      </w:tr>
      <w:tr w:rsidR="00C61DC5" w:rsidRPr="005D0760" w14:paraId="2071D330" w14:textId="77777777" w:rsidTr="00923D7D">
        <w:tc>
          <w:tcPr>
            <w:tcW w:w="4962" w:type="dxa"/>
          </w:tcPr>
          <w:p w14:paraId="4ADFF392" w14:textId="77777777" w:rsidR="0071620A" w:rsidRPr="005D076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9013F0" w14:textId="77777777" w:rsidR="00C61DC5" w:rsidRPr="005D076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E59A73F" w14:textId="77777777" w:rsidR="00C61DC5" w:rsidRPr="005D0760" w:rsidRDefault="000B13AD" w:rsidP="000B13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85747A" w:rsidRPr="005D0760" w14:paraId="5041EAC2" w14:textId="77777777" w:rsidTr="00923D7D">
        <w:tc>
          <w:tcPr>
            <w:tcW w:w="4962" w:type="dxa"/>
          </w:tcPr>
          <w:p w14:paraId="49BF8DDC" w14:textId="77777777" w:rsidR="0085747A" w:rsidRPr="005D076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4B21E51" w14:textId="77777777" w:rsidR="0085747A" w:rsidRPr="005D0760" w:rsidRDefault="000B13AD" w:rsidP="000B13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5D0760" w14:paraId="2BDF2035" w14:textId="77777777" w:rsidTr="00923D7D">
        <w:tc>
          <w:tcPr>
            <w:tcW w:w="4962" w:type="dxa"/>
          </w:tcPr>
          <w:p w14:paraId="0BD7EC72" w14:textId="77777777" w:rsidR="0085747A" w:rsidRPr="005D076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D076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5968E54" w14:textId="77777777" w:rsidR="0085747A" w:rsidRPr="005D0760" w:rsidRDefault="000B13AD" w:rsidP="000B13A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D0760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E3561D" w14:textId="77777777" w:rsidR="0085747A" w:rsidRPr="005D076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D076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D076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6B6D9B" w14:textId="77777777" w:rsidR="003E1941" w:rsidRPr="005D076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588955" w14:textId="77777777" w:rsidR="0085747A" w:rsidRPr="005D076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0760">
        <w:rPr>
          <w:rFonts w:ascii="Corbel" w:hAnsi="Corbel"/>
          <w:smallCaps w:val="0"/>
          <w:szCs w:val="24"/>
        </w:rPr>
        <w:t xml:space="preserve">6. </w:t>
      </w:r>
      <w:r w:rsidR="0085747A" w:rsidRPr="005D0760">
        <w:rPr>
          <w:rFonts w:ascii="Corbel" w:hAnsi="Corbel"/>
          <w:smallCaps w:val="0"/>
          <w:szCs w:val="24"/>
        </w:rPr>
        <w:t>PRAKTYKI ZAWO</w:t>
      </w:r>
      <w:r w:rsidR="009D3F3B" w:rsidRPr="005D0760">
        <w:rPr>
          <w:rFonts w:ascii="Corbel" w:hAnsi="Corbel"/>
          <w:smallCaps w:val="0"/>
          <w:szCs w:val="24"/>
        </w:rPr>
        <w:t>DOWE W RAMACH PRZEDMIOTU</w:t>
      </w:r>
    </w:p>
    <w:p w14:paraId="1C995A4C" w14:textId="77777777" w:rsidR="0085747A" w:rsidRPr="005D076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5D0760" w14:paraId="2ED1D258" w14:textId="77777777" w:rsidTr="3B85358E">
        <w:trPr>
          <w:trHeight w:val="397"/>
        </w:trPr>
        <w:tc>
          <w:tcPr>
            <w:tcW w:w="3544" w:type="dxa"/>
          </w:tcPr>
          <w:p w14:paraId="4229D5F9" w14:textId="77777777" w:rsidR="0085747A" w:rsidRPr="005D076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076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028C6B" w14:textId="119AA071" w:rsidR="0085747A" w:rsidRPr="005D0760" w:rsidRDefault="51D73E6F" w:rsidP="3B8535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B85358E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5D0760" w14:paraId="35603A48" w14:textId="77777777" w:rsidTr="3B85358E">
        <w:trPr>
          <w:trHeight w:val="397"/>
        </w:trPr>
        <w:tc>
          <w:tcPr>
            <w:tcW w:w="3544" w:type="dxa"/>
          </w:tcPr>
          <w:p w14:paraId="427F3BE8" w14:textId="77777777" w:rsidR="0085747A" w:rsidRPr="005D076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076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62A0721" w14:textId="1FFA7ED4" w:rsidR="0085747A" w:rsidRPr="005D0760" w:rsidRDefault="519BF1E6" w:rsidP="3B8535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B85358E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47A8A5F6" w14:textId="77777777" w:rsidR="003E1941" w:rsidRPr="005D076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F3A4FC" w14:textId="77777777" w:rsidR="0085747A" w:rsidRPr="005D076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0760">
        <w:rPr>
          <w:rFonts w:ascii="Corbel" w:hAnsi="Corbel"/>
          <w:smallCaps w:val="0"/>
          <w:szCs w:val="24"/>
        </w:rPr>
        <w:t xml:space="preserve">7. </w:t>
      </w:r>
      <w:r w:rsidR="0085747A" w:rsidRPr="005D0760">
        <w:rPr>
          <w:rFonts w:ascii="Corbel" w:hAnsi="Corbel"/>
          <w:smallCaps w:val="0"/>
          <w:szCs w:val="24"/>
        </w:rPr>
        <w:t>LITERATURA</w:t>
      </w:r>
      <w:r w:rsidRPr="005D0760">
        <w:rPr>
          <w:rFonts w:ascii="Corbel" w:hAnsi="Corbel"/>
          <w:smallCaps w:val="0"/>
          <w:szCs w:val="24"/>
        </w:rPr>
        <w:t xml:space="preserve"> </w:t>
      </w:r>
    </w:p>
    <w:p w14:paraId="3D0D307D" w14:textId="77777777" w:rsidR="00675843" w:rsidRPr="005D076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D0760" w14:paraId="7912961C" w14:textId="77777777" w:rsidTr="3B85358E">
        <w:trPr>
          <w:trHeight w:val="397"/>
        </w:trPr>
        <w:tc>
          <w:tcPr>
            <w:tcW w:w="7513" w:type="dxa"/>
          </w:tcPr>
          <w:p w14:paraId="07E23D8B" w14:textId="6A70B2E8" w:rsidR="0085747A" w:rsidRDefault="0085747A" w:rsidP="3B85358E">
            <w:pPr>
              <w:pStyle w:val="Punktygwne"/>
              <w:ind w:left="720"/>
              <w:rPr>
                <w:rFonts w:ascii="Corbel" w:hAnsi="Corbel"/>
                <w:bCs/>
              </w:rPr>
            </w:pPr>
            <w:r w:rsidRPr="3B85358E">
              <w:rPr>
                <w:rFonts w:ascii="Corbel" w:hAnsi="Corbel"/>
                <w:bCs/>
                <w:smallCaps w:val="0"/>
              </w:rPr>
              <w:t>Literatura podstawowa:</w:t>
            </w:r>
            <w:r w:rsidR="644B82F0" w:rsidRPr="3B85358E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1F3673EB" w14:textId="77777777" w:rsidR="000C549F" w:rsidRPr="005D0760" w:rsidRDefault="000C549F" w:rsidP="000C549F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5D0760">
              <w:rPr>
                <w:rFonts w:ascii="Corbel" w:eastAsia="Times New Roman" w:hAnsi="Corbel" w:cs="Helvetica"/>
                <w:lang w:eastAsia="pl-PL"/>
              </w:rPr>
              <w:lastRenderedPageBreak/>
              <w:t xml:space="preserve">L. Dubel: </w:t>
            </w:r>
            <w:r w:rsidRPr="005D0760">
              <w:rPr>
                <w:rFonts w:ascii="Corbel" w:eastAsia="Times New Roman" w:hAnsi="Corbel" w:cs="Helvetica"/>
                <w:i/>
                <w:lang w:eastAsia="pl-PL"/>
              </w:rPr>
              <w:t>Historia doktryn politycznych i prawnych do schyłku XX wieku,</w:t>
            </w:r>
            <w:r w:rsidRPr="005D0760">
              <w:rPr>
                <w:rFonts w:ascii="Corbel" w:eastAsia="Times New Roman" w:hAnsi="Corbel" w:cs="Helvetica"/>
                <w:lang w:eastAsia="pl-PL"/>
              </w:rPr>
              <w:t xml:space="preserve"> Wydawnictwo „</w:t>
            </w:r>
            <w:proofErr w:type="spellStart"/>
            <w:r w:rsidRPr="005D0760">
              <w:rPr>
                <w:rFonts w:ascii="Corbel" w:eastAsia="Times New Roman" w:hAnsi="Corbel" w:cs="Helvetica"/>
                <w:lang w:eastAsia="pl-PL"/>
              </w:rPr>
              <w:t>LexisNexis</w:t>
            </w:r>
            <w:proofErr w:type="spellEnd"/>
            <w:r w:rsidRPr="005D0760">
              <w:rPr>
                <w:rFonts w:ascii="Corbel" w:eastAsia="Times New Roman" w:hAnsi="Corbel" w:cs="Helvetica"/>
                <w:lang w:eastAsia="pl-PL"/>
              </w:rPr>
              <w:t>”, Warszawa 2012.</w:t>
            </w:r>
          </w:p>
          <w:p w14:paraId="0709C81B" w14:textId="77777777" w:rsidR="000C549F" w:rsidRPr="005D0760" w:rsidRDefault="000C549F" w:rsidP="000C549F">
            <w:pPr>
              <w:pStyle w:val="Akapitzlist"/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</w:p>
          <w:p w14:paraId="1D4E5D19" w14:textId="77777777" w:rsidR="000C549F" w:rsidRPr="005D0760" w:rsidRDefault="000C549F" w:rsidP="000C549F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5D0760">
              <w:rPr>
                <w:rFonts w:ascii="Corbel" w:eastAsia="Times New Roman" w:hAnsi="Corbel" w:cs="Helvetica"/>
                <w:lang w:eastAsia="pl-PL"/>
              </w:rPr>
              <w:t xml:space="preserve">L. Dubel, J. </w:t>
            </w:r>
            <w:proofErr w:type="spellStart"/>
            <w:r w:rsidRPr="005D0760">
              <w:rPr>
                <w:rFonts w:ascii="Corbel" w:eastAsia="Times New Roman" w:hAnsi="Corbel" w:cs="Helvetica"/>
                <w:lang w:eastAsia="pl-PL"/>
              </w:rPr>
              <w:t>Kostrubiec</w:t>
            </w:r>
            <w:proofErr w:type="spellEnd"/>
            <w:r w:rsidRPr="005D0760">
              <w:rPr>
                <w:rFonts w:ascii="Corbel" w:eastAsia="Times New Roman" w:hAnsi="Corbel" w:cs="Helvetica"/>
                <w:lang w:eastAsia="pl-PL"/>
              </w:rPr>
              <w:t xml:space="preserve">, G. </w:t>
            </w:r>
            <w:proofErr w:type="spellStart"/>
            <w:r w:rsidRPr="005D0760">
              <w:rPr>
                <w:rFonts w:ascii="Corbel" w:eastAsia="Times New Roman" w:hAnsi="Corbel" w:cs="Helvetica"/>
                <w:lang w:eastAsia="pl-PL"/>
              </w:rPr>
              <w:t>Ławnikowicz</w:t>
            </w:r>
            <w:proofErr w:type="spellEnd"/>
            <w:r w:rsidRPr="005D0760">
              <w:rPr>
                <w:rFonts w:ascii="Corbel" w:eastAsia="Times New Roman" w:hAnsi="Corbel" w:cs="Helvetica"/>
                <w:lang w:eastAsia="pl-PL"/>
              </w:rPr>
              <w:t xml:space="preserve">, M. Łuszczyńska, W. Więcław: </w:t>
            </w:r>
            <w:r w:rsidRPr="005D0760">
              <w:rPr>
                <w:rFonts w:ascii="Corbel" w:eastAsia="Times New Roman" w:hAnsi="Corbel" w:cs="Helvetica"/>
                <w:i/>
                <w:lang w:eastAsia="pl-PL"/>
              </w:rPr>
              <w:t xml:space="preserve">Historia doktryn politycznych i prawnych do początku XX wieku, Materiały źródłowe, </w:t>
            </w:r>
            <w:r w:rsidRPr="005D0760">
              <w:rPr>
                <w:rFonts w:ascii="Corbel" w:eastAsia="Times New Roman" w:hAnsi="Corbel" w:cs="Helvetica"/>
                <w:lang w:eastAsia="pl-PL"/>
              </w:rPr>
              <w:t>Wydawnictwo Uniwersytetu Marii Curie-Skłodowskiej, Lublin 2003</w:t>
            </w:r>
          </w:p>
          <w:p w14:paraId="62563EC7" w14:textId="77777777" w:rsidR="000C549F" w:rsidRPr="005D0760" w:rsidRDefault="000C549F" w:rsidP="000C549F">
            <w:pPr>
              <w:pStyle w:val="Akapitzlist"/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</w:p>
          <w:p w14:paraId="7606AC72" w14:textId="2F2C3710" w:rsidR="0085747A" w:rsidRPr="005D0760" w:rsidRDefault="53CB19FE" w:rsidP="3B85358E">
            <w:pPr>
              <w:pStyle w:val="Akapitzlist"/>
              <w:numPr>
                <w:ilvl w:val="0"/>
                <w:numId w:val="4"/>
              </w:numPr>
              <w:shd w:val="clear" w:color="auto" w:fill="FFFFFF" w:themeFill="background1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3B85358E">
              <w:rPr>
                <w:rFonts w:ascii="Corbel" w:eastAsia="Times New Roman" w:hAnsi="Corbel" w:cs="Helvetica"/>
                <w:lang w:eastAsia="pl-PL"/>
              </w:rPr>
              <w:t xml:space="preserve">M. Jaskólski (red.), I. </w:t>
            </w:r>
            <w:proofErr w:type="spellStart"/>
            <w:r w:rsidRPr="3B85358E">
              <w:rPr>
                <w:rFonts w:ascii="Corbel" w:eastAsia="Times New Roman" w:hAnsi="Corbel" w:cs="Helvetica"/>
                <w:lang w:eastAsia="pl-PL"/>
              </w:rPr>
              <w:t>Barwicka-Tylek</w:t>
            </w:r>
            <w:proofErr w:type="spellEnd"/>
            <w:r w:rsidRPr="3B85358E">
              <w:rPr>
                <w:rFonts w:ascii="Corbel" w:eastAsia="Times New Roman" w:hAnsi="Corbel" w:cs="Helvetica"/>
                <w:lang w:eastAsia="pl-PL"/>
              </w:rPr>
              <w:t xml:space="preserve">, J. Malczewski, </w:t>
            </w:r>
            <w:r w:rsidRPr="3B85358E">
              <w:rPr>
                <w:rFonts w:ascii="Corbel" w:eastAsia="Times New Roman" w:hAnsi="Corbel" w:cs="Helvetica"/>
                <w:i/>
                <w:iCs/>
                <w:lang w:eastAsia="pl-PL"/>
              </w:rPr>
              <w:t xml:space="preserve">Historia myśli ustrojowej i społecznej, </w:t>
            </w:r>
            <w:r w:rsidRPr="3B85358E">
              <w:rPr>
                <w:rFonts w:ascii="Corbel" w:eastAsia="Times New Roman" w:hAnsi="Corbel" w:cs="Helvetica"/>
                <w:lang w:eastAsia="pl-PL"/>
              </w:rPr>
              <w:t>Wolters Kluwer Polska Warszawa 2009.</w:t>
            </w:r>
          </w:p>
        </w:tc>
      </w:tr>
      <w:tr w:rsidR="0085747A" w:rsidRPr="005D0760" w14:paraId="43DFBE25" w14:textId="77777777" w:rsidTr="3B85358E">
        <w:trPr>
          <w:trHeight w:val="397"/>
        </w:trPr>
        <w:tc>
          <w:tcPr>
            <w:tcW w:w="7513" w:type="dxa"/>
          </w:tcPr>
          <w:p w14:paraId="5915A462" w14:textId="77777777" w:rsidR="0085747A" w:rsidRPr="005D0760" w:rsidRDefault="0085747A" w:rsidP="3B85358E">
            <w:pPr>
              <w:pStyle w:val="Punktygwne"/>
              <w:spacing w:before="0" w:after="0"/>
              <w:ind w:firstLine="720"/>
              <w:rPr>
                <w:rFonts w:ascii="Corbel" w:hAnsi="Corbel"/>
                <w:bCs/>
                <w:smallCaps w:val="0"/>
              </w:rPr>
            </w:pPr>
            <w:r w:rsidRPr="3B85358E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4830A453" w14:textId="509211AB" w:rsidR="3B85358E" w:rsidRDefault="3B85358E" w:rsidP="3B85358E">
            <w:pPr>
              <w:pStyle w:val="Punktygwne"/>
              <w:spacing w:before="0" w:after="0"/>
              <w:ind w:firstLine="72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E503951" w14:textId="77777777" w:rsidR="000C549F" w:rsidRPr="005D0760" w:rsidRDefault="000C549F" w:rsidP="000C549F">
            <w:pPr>
              <w:pStyle w:val="Akapitzlist"/>
              <w:numPr>
                <w:ilvl w:val="0"/>
                <w:numId w:val="6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5D0760">
              <w:rPr>
                <w:rFonts w:ascii="Corbel" w:eastAsia="Times New Roman" w:hAnsi="Corbel" w:cs="Helvetica"/>
                <w:lang w:eastAsia="pl-PL"/>
              </w:rPr>
              <w:t>A. Łuszczyński, Paradygmaty i ich zmiany w historii doktryn polityczno – prawnych, [w:] Kontynuacje i nowatorstwo w świecie współczesnych idei, pod red. M. Mikołajczyk i M. Śliwy, Kraków 2008, ss. 16 – 23.</w:t>
            </w:r>
          </w:p>
          <w:p w14:paraId="56B3999D" w14:textId="77777777" w:rsidR="000C549F" w:rsidRPr="005D0760" w:rsidRDefault="000C549F" w:rsidP="000C549F">
            <w:pPr>
              <w:pStyle w:val="Akapitzlist"/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</w:p>
          <w:p w14:paraId="4318F6EC" w14:textId="77777777" w:rsidR="000C549F" w:rsidRPr="005D0760" w:rsidRDefault="000C549F" w:rsidP="000C549F">
            <w:pPr>
              <w:pStyle w:val="Akapitzlist"/>
              <w:numPr>
                <w:ilvl w:val="0"/>
                <w:numId w:val="6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5D0760">
              <w:rPr>
                <w:rFonts w:ascii="Corbel" w:eastAsia="Times New Roman" w:hAnsi="Corbel" w:cs="Helvetica"/>
                <w:lang w:eastAsia="pl-PL"/>
              </w:rPr>
              <w:t>A. Łuszczyński, Kościół katolicki jako siła polityczna w okresie transformacji ustrojowej 1989 – 1997 (Rozważania na przykładzie województwa lubelskiego), „Polityka i Społeczeństwo” nr 5/2007, ss. 85 – 92.</w:t>
            </w:r>
          </w:p>
          <w:p w14:paraId="2FC5A23D" w14:textId="77777777" w:rsidR="000C549F" w:rsidRPr="005D0760" w:rsidRDefault="000C549F" w:rsidP="000C549F">
            <w:pPr>
              <w:pStyle w:val="Akapitzlist"/>
              <w:numPr>
                <w:ilvl w:val="0"/>
                <w:numId w:val="6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5D0760">
              <w:rPr>
                <w:rFonts w:ascii="Corbel" w:eastAsia="Times New Roman" w:hAnsi="Corbel" w:cs="Helvetica"/>
                <w:lang w:eastAsia="pl-PL"/>
              </w:rPr>
              <w:t xml:space="preserve">J. Malec, D. Malec, </w:t>
            </w:r>
            <w:r w:rsidRPr="005D0760">
              <w:rPr>
                <w:rFonts w:ascii="Corbel" w:eastAsia="Times New Roman" w:hAnsi="Corbel" w:cs="Helvetica"/>
                <w:i/>
                <w:lang w:eastAsia="pl-PL"/>
              </w:rPr>
              <w:t xml:space="preserve">Historia administracji i myśli administracyjnej, </w:t>
            </w:r>
            <w:r w:rsidRPr="005D0760">
              <w:rPr>
                <w:rFonts w:ascii="Corbel" w:eastAsia="Times New Roman" w:hAnsi="Corbel" w:cs="Helvetica"/>
                <w:lang w:eastAsia="pl-PL"/>
              </w:rPr>
              <w:t>Wydawnictwo Uniwersytetu Jagiellońskiego, Kraków 2003.</w:t>
            </w:r>
          </w:p>
          <w:p w14:paraId="4BEDC438" w14:textId="77777777" w:rsidR="000C549F" w:rsidRPr="005D0760" w:rsidRDefault="000C549F" w:rsidP="000C549F">
            <w:pPr>
              <w:pStyle w:val="Akapitzlist"/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</w:p>
          <w:p w14:paraId="7B8D6BD0" w14:textId="77777777" w:rsidR="000C549F" w:rsidRPr="005D0760" w:rsidRDefault="000C549F" w:rsidP="000C549F">
            <w:pPr>
              <w:pStyle w:val="Akapitzlist"/>
              <w:numPr>
                <w:ilvl w:val="0"/>
                <w:numId w:val="6"/>
              </w:numPr>
              <w:shd w:val="clear" w:color="auto" w:fill="FFFFFF"/>
              <w:spacing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5D0760">
              <w:rPr>
                <w:rFonts w:ascii="Corbel" w:eastAsia="Times New Roman" w:hAnsi="Corbel" w:cs="Helvetica"/>
                <w:lang w:eastAsia="pl-PL"/>
              </w:rPr>
              <w:t xml:space="preserve">T. Maciejewski, </w:t>
            </w:r>
            <w:r w:rsidRPr="005D0760">
              <w:rPr>
                <w:rFonts w:ascii="Corbel" w:eastAsia="Times New Roman" w:hAnsi="Corbel" w:cs="Helvetica"/>
                <w:i/>
                <w:lang w:eastAsia="pl-PL"/>
              </w:rPr>
              <w:t xml:space="preserve">Historia myśli administracyjnej od 1918 r., </w:t>
            </w:r>
            <w:r w:rsidRPr="005D0760">
              <w:rPr>
                <w:rFonts w:ascii="Corbel" w:eastAsia="Times New Roman" w:hAnsi="Corbel" w:cs="Helvetica"/>
                <w:lang w:eastAsia="pl-PL"/>
              </w:rPr>
              <w:t>Wydawnictwo C.H. Beck, Warszawa 2008</w:t>
            </w:r>
          </w:p>
          <w:p w14:paraId="7B6DF1BC" w14:textId="77777777" w:rsidR="000B13AD" w:rsidRPr="005D0760" w:rsidRDefault="000B13AD" w:rsidP="000C549F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98E6D3A" w14:textId="77777777" w:rsidR="0085747A" w:rsidRPr="005D076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013777" w14:textId="77777777" w:rsidR="0085747A" w:rsidRPr="005D076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B9B191" w14:textId="77777777" w:rsidR="0085747A" w:rsidRPr="005D076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D076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D076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06654" w14:textId="77777777" w:rsidR="00A7089F" w:rsidRDefault="00A7089F" w:rsidP="00C16ABF">
      <w:pPr>
        <w:spacing w:after="0" w:line="240" w:lineRule="auto"/>
      </w:pPr>
      <w:r>
        <w:separator/>
      </w:r>
    </w:p>
  </w:endnote>
  <w:endnote w:type="continuationSeparator" w:id="0">
    <w:p w14:paraId="577ECFF0" w14:textId="77777777" w:rsidR="00A7089F" w:rsidRDefault="00A7089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797FC" w14:textId="77777777" w:rsidR="00A7089F" w:rsidRDefault="00A7089F" w:rsidP="00C16ABF">
      <w:pPr>
        <w:spacing w:after="0" w:line="240" w:lineRule="auto"/>
      </w:pPr>
      <w:r>
        <w:separator/>
      </w:r>
    </w:p>
  </w:footnote>
  <w:footnote w:type="continuationSeparator" w:id="0">
    <w:p w14:paraId="76D53135" w14:textId="77777777" w:rsidR="00A7089F" w:rsidRDefault="00A7089F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5"/>
    <w:multiLevelType w:val="multilevel"/>
    <w:tmpl w:val="00000005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F74FFD"/>
    <w:multiLevelType w:val="multilevel"/>
    <w:tmpl w:val="DDF22A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8953826"/>
    <w:multiLevelType w:val="hybridMultilevel"/>
    <w:tmpl w:val="A4ACD1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6C7E11"/>
    <w:multiLevelType w:val="hybridMultilevel"/>
    <w:tmpl w:val="7832B9B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7788AC2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F5C0776"/>
    <w:multiLevelType w:val="multilevel"/>
    <w:tmpl w:val="DDF22A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3AD"/>
    <w:rsid w:val="000B192D"/>
    <w:rsid w:val="000B28EE"/>
    <w:rsid w:val="000B3E37"/>
    <w:rsid w:val="000C549F"/>
    <w:rsid w:val="000D04B0"/>
    <w:rsid w:val="000F1C57"/>
    <w:rsid w:val="000F5615"/>
    <w:rsid w:val="0012438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0D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6B3F"/>
    <w:rsid w:val="00281FF2"/>
    <w:rsid w:val="002857DE"/>
    <w:rsid w:val="00285A04"/>
    <w:rsid w:val="00291567"/>
    <w:rsid w:val="002A22BF"/>
    <w:rsid w:val="002A2389"/>
    <w:rsid w:val="002A671D"/>
    <w:rsid w:val="002B4D55"/>
    <w:rsid w:val="002B5EA0"/>
    <w:rsid w:val="002B6119"/>
    <w:rsid w:val="002C1F06"/>
    <w:rsid w:val="002C4E67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2697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2130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D0760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457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17BD1"/>
    <w:rsid w:val="008449B3"/>
    <w:rsid w:val="008552A2"/>
    <w:rsid w:val="0085747A"/>
    <w:rsid w:val="008676C2"/>
    <w:rsid w:val="00884922"/>
    <w:rsid w:val="00885F64"/>
    <w:rsid w:val="008917F9"/>
    <w:rsid w:val="00891ABE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1FF"/>
    <w:rsid w:val="008F6E29"/>
    <w:rsid w:val="0091579F"/>
    <w:rsid w:val="00916188"/>
    <w:rsid w:val="00923D7D"/>
    <w:rsid w:val="009508DF"/>
    <w:rsid w:val="00950DAC"/>
    <w:rsid w:val="00954A07"/>
    <w:rsid w:val="00997F14"/>
    <w:rsid w:val="009A6100"/>
    <w:rsid w:val="009A78D9"/>
    <w:rsid w:val="009B53CA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9F2"/>
    <w:rsid w:val="00A43BF6"/>
    <w:rsid w:val="00A53FA5"/>
    <w:rsid w:val="00A54817"/>
    <w:rsid w:val="00A601C8"/>
    <w:rsid w:val="00A60799"/>
    <w:rsid w:val="00A7089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5AC5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CE5"/>
    <w:rsid w:val="00C61DC5"/>
    <w:rsid w:val="00C67E92"/>
    <w:rsid w:val="00C709DD"/>
    <w:rsid w:val="00C70A26"/>
    <w:rsid w:val="00C766DF"/>
    <w:rsid w:val="00C94B98"/>
    <w:rsid w:val="00CA2B96"/>
    <w:rsid w:val="00CA5089"/>
    <w:rsid w:val="00CA56E5"/>
    <w:rsid w:val="00CD1E5C"/>
    <w:rsid w:val="00CD6897"/>
    <w:rsid w:val="00CE5BAC"/>
    <w:rsid w:val="00CF25BE"/>
    <w:rsid w:val="00CF5FCD"/>
    <w:rsid w:val="00CF78ED"/>
    <w:rsid w:val="00D02B25"/>
    <w:rsid w:val="00D02EBA"/>
    <w:rsid w:val="00D15F32"/>
    <w:rsid w:val="00D17C3C"/>
    <w:rsid w:val="00D26B2C"/>
    <w:rsid w:val="00D3316D"/>
    <w:rsid w:val="00D352C9"/>
    <w:rsid w:val="00D425B2"/>
    <w:rsid w:val="00D428D6"/>
    <w:rsid w:val="00D552B2"/>
    <w:rsid w:val="00D608D1"/>
    <w:rsid w:val="00D74119"/>
    <w:rsid w:val="00D8075B"/>
    <w:rsid w:val="00D8678B"/>
    <w:rsid w:val="00D96CEA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628F"/>
    <w:rsid w:val="00E41F9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389"/>
    <w:rsid w:val="00EE32DE"/>
    <w:rsid w:val="00EE5457"/>
    <w:rsid w:val="00F070AB"/>
    <w:rsid w:val="00F17567"/>
    <w:rsid w:val="00F17C4F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17B"/>
    <w:rsid w:val="00FD62A2"/>
    <w:rsid w:val="00FD7589"/>
    <w:rsid w:val="00FF016A"/>
    <w:rsid w:val="00FF1401"/>
    <w:rsid w:val="00FF5E7D"/>
    <w:rsid w:val="08253EFD"/>
    <w:rsid w:val="0ACD3B80"/>
    <w:rsid w:val="0B26D64F"/>
    <w:rsid w:val="108CF228"/>
    <w:rsid w:val="19D70F44"/>
    <w:rsid w:val="232B05CC"/>
    <w:rsid w:val="29A1B283"/>
    <w:rsid w:val="2EA896CD"/>
    <w:rsid w:val="3B85358E"/>
    <w:rsid w:val="467EEC4C"/>
    <w:rsid w:val="4FB64B84"/>
    <w:rsid w:val="519BF1E6"/>
    <w:rsid w:val="51D73E6F"/>
    <w:rsid w:val="53CB19FE"/>
    <w:rsid w:val="545C8EAB"/>
    <w:rsid w:val="54DE636D"/>
    <w:rsid w:val="57327858"/>
    <w:rsid w:val="5AAA84CD"/>
    <w:rsid w:val="5B3A6FBF"/>
    <w:rsid w:val="5BF446C8"/>
    <w:rsid w:val="60A7F20C"/>
    <w:rsid w:val="630BFD96"/>
    <w:rsid w:val="644B82F0"/>
    <w:rsid w:val="7415E453"/>
    <w:rsid w:val="778826BC"/>
    <w:rsid w:val="7AC2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F61C0"/>
  <w15:docId w15:val="{BA250336-2084-47E4-B018-D1C96903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A9985-81FD-4FEF-9654-F6850E4E2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1331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5</cp:revision>
  <cp:lastPrinted>2019-02-06T12:12:00Z</cp:lastPrinted>
  <dcterms:created xsi:type="dcterms:W3CDTF">2023-10-02T07:30:00Z</dcterms:created>
  <dcterms:modified xsi:type="dcterms:W3CDTF">2024-09-03T06:59:00Z</dcterms:modified>
</cp:coreProperties>
</file>